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C9" w:rsidRPr="002F51F6" w:rsidRDefault="00B303C9" w:rsidP="007E1950">
      <w:pPr>
        <w:keepNext/>
        <w:spacing w:after="0"/>
        <w:jc w:val="right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Łask, dnia </w:t>
      </w:r>
      <w:r w:rsidR="002F51F6">
        <w:rPr>
          <w:rFonts w:asciiTheme="minorHAnsi" w:hAnsiTheme="minorHAnsi"/>
        </w:rPr>
        <w:t>17 stycznia 2019 r.</w:t>
      </w:r>
    </w:p>
    <w:p w:rsidR="00B303C9" w:rsidRDefault="00B303C9" w:rsidP="007E1950">
      <w:pPr>
        <w:keepNext/>
        <w:spacing w:after="0"/>
        <w:ind w:left="709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 </w:t>
      </w:r>
    </w:p>
    <w:p w:rsidR="00B303C9" w:rsidRPr="002F51F6" w:rsidRDefault="00B303C9" w:rsidP="007E1950">
      <w:pPr>
        <w:keepNext/>
        <w:spacing w:after="0"/>
        <w:jc w:val="center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OGŁOSZENIE O NABORZE NA ZASTĘPSTWO NA CZAS USPRAWIEDLIWIONEJ NIEOBECNOŚCI PRACOWNIKA - STANOWISKO</w:t>
      </w:r>
      <w:r w:rsidRPr="002F51F6">
        <w:rPr>
          <w:rFonts w:asciiTheme="minorHAnsi" w:hAnsiTheme="minorHAnsi"/>
          <w:bCs/>
        </w:rPr>
        <w:t xml:space="preserve"> </w:t>
      </w:r>
      <w:r w:rsidRPr="002F51F6">
        <w:rPr>
          <w:rFonts w:asciiTheme="minorHAnsi" w:hAnsiTheme="minorHAnsi"/>
          <w:b/>
        </w:rPr>
        <w:t xml:space="preserve"> KIEROWNIK BIURA </w:t>
      </w:r>
    </w:p>
    <w:p w:rsidR="00B303C9" w:rsidRPr="002F51F6" w:rsidRDefault="00B303C9" w:rsidP="007E1950">
      <w:pPr>
        <w:keepNext/>
        <w:spacing w:after="0"/>
        <w:jc w:val="center"/>
        <w:rPr>
          <w:rFonts w:asciiTheme="minorHAnsi" w:hAnsiTheme="minorHAnsi"/>
          <w:b/>
        </w:rPr>
      </w:pPr>
    </w:p>
    <w:p w:rsidR="00B303C9" w:rsidRPr="002F51F6" w:rsidRDefault="00B303C9" w:rsidP="007E1950">
      <w:pPr>
        <w:pStyle w:val="tahomatytulblue"/>
        <w:keepNext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F51F6">
        <w:rPr>
          <w:rFonts w:asciiTheme="minorHAnsi" w:hAnsiTheme="minorHAnsi"/>
          <w:sz w:val="22"/>
          <w:szCs w:val="22"/>
        </w:rPr>
        <w:t>Lokalna Grupa Działania „Do</w:t>
      </w:r>
      <w:r w:rsidR="00EB14FE" w:rsidRPr="002F51F6">
        <w:rPr>
          <w:rFonts w:asciiTheme="minorHAnsi" w:hAnsiTheme="minorHAnsi"/>
          <w:sz w:val="22"/>
          <w:szCs w:val="22"/>
        </w:rPr>
        <w:t>lina rzeki Grabi”, zwana dalej „LGD”</w:t>
      </w:r>
      <w:r w:rsidRPr="002F51F6">
        <w:rPr>
          <w:rFonts w:asciiTheme="minorHAnsi" w:hAnsiTheme="minorHAnsi"/>
          <w:sz w:val="22"/>
          <w:szCs w:val="22"/>
        </w:rPr>
        <w:t xml:space="preserve"> ogłasza nabór na zastępstwo na czas usprawiedliwionej nieobe</w:t>
      </w:r>
      <w:r w:rsidR="002F51F6">
        <w:rPr>
          <w:rFonts w:asciiTheme="minorHAnsi" w:hAnsiTheme="minorHAnsi"/>
          <w:sz w:val="22"/>
          <w:szCs w:val="22"/>
        </w:rPr>
        <w:t xml:space="preserve">cności pracownika - stanowisko </w:t>
      </w:r>
      <w:r w:rsidRPr="002F51F6">
        <w:rPr>
          <w:rFonts w:asciiTheme="minorHAnsi" w:hAnsiTheme="minorHAnsi"/>
          <w:sz w:val="22"/>
          <w:szCs w:val="22"/>
        </w:rPr>
        <w:t>kierownik biura.</w:t>
      </w:r>
    </w:p>
    <w:p w:rsidR="00EB14FE" w:rsidRPr="002F51F6" w:rsidRDefault="00EB14FE" w:rsidP="007E1950">
      <w:pPr>
        <w:pStyle w:val="tahomatytulblue"/>
        <w:keepNext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303C9" w:rsidRPr="002F51F6" w:rsidRDefault="00B303C9" w:rsidP="007E1950">
      <w:pPr>
        <w:pStyle w:val="tahomatytulblue"/>
        <w:keepNext/>
        <w:numPr>
          <w:ilvl w:val="0"/>
          <w:numId w:val="5"/>
        </w:numPr>
        <w:pBdr>
          <w:top w:val="single" w:sz="4" w:space="1" w:color="auto"/>
        </w:pBd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2F51F6">
        <w:rPr>
          <w:rFonts w:asciiTheme="minorHAnsi" w:hAnsiTheme="minorHAnsi"/>
          <w:b/>
          <w:sz w:val="22"/>
          <w:szCs w:val="22"/>
        </w:rPr>
        <w:t>Miejsce świadczenia pracy i dane kontaktowe</w:t>
      </w:r>
      <w:r w:rsidR="00F45747" w:rsidRPr="002F51F6">
        <w:rPr>
          <w:rFonts w:asciiTheme="minorHAnsi" w:hAnsiTheme="minorHAnsi"/>
          <w:b/>
          <w:sz w:val="22"/>
          <w:szCs w:val="22"/>
        </w:rPr>
        <w:t>:</w:t>
      </w:r>
      <w:r w:rsidRPr="002F51F6">
        <w:rPr>
          <w:rFonts w:asciiTheme="minorHAnsi" w:hAnsiTheme="minorHAnsi"/>
          <w:b/>
          <w:sz w:val="22"/>
          <w:szCs w:val="22"/>
        </w:rPr>
        <w:t xml:space="preserve">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Lokalna Grupa Działania „Dolina rzeki Grabi”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ul. Słowackiego 14 lok. 8, 98-100 Łask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  <w:lang w:val="en-US"/>
        </w:rPr>
      </w:pPr>
      <w:r w:rsidRPr="002F51F6">
        <w:rPr>
          <w:rFonts w:asciiTheme="minorHAnsi" w:hAnsiTheme="minorHAnsi"/>
        </w:rPr>
        <w:t xml:space="preserve">tel. tel. 43 676-21-30; kom. 662-260-229, godz. </w:t>
      </w:r>
      <w:r w:rsidRPr="002F51F6">
        <w:rPr>
          <w:rFonts w:asciiTheme="minorHAnsi" w:hAnsiTheme="minorHAnsi"/>
          <w:lang w:val="en-US"/>
        </w:rPr>
        <w:t>8.00-16.00 (</w:t>
      </w:r>
      <w:proofErr w:type="spellStart"/>
      <w:r w:rsidRPr="002F51F6">
        <w:rPr>
          <w:rFonts w:asciiTheme="minorHAnsi" w:hAnsiTheme="minorHAnsi"/>
          <w:lang w:val="en-US"/>
        </w:rPr>
        <w:t>pn-pt</w:t>
      </w:r>
      <w:proofErr w:type="spellEnd"/>
      <w:r w:rsidRPr="002F51F6">
        <w:rPr>
          <w:rFonts w:asciiTheme="minorHAnsi" w:hAnsiTheme="minorHAnsi"/>
          <w:lang w:val="en-US"/>
        </w:rPr>
        <w:t>)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  <w:lang w:val="en-US"/>
        </w:rPr>
      </w:pPr>
      <w:proofErr w:type="spellStart"/>
      <w:r w:rsidRPr="002F51F6">
        <w:rPr>
          <w:rFonts w:asciiTheme="minorHAnsi" w:hAnsiTheme="minorHAnsi"/>
          <w:lang w:val="en-US"/>
        </w:rPr>
        <w:t>adres</w:t>
      </w:r>
      <w:proofErr w:type="spellEnd"/>
      <w:r w:rsidRPr="002F51F6">
        <w:rPr>
          <w:rFonts w:asciiTheme="minorHAnsi" w:hAnsiTheme="minorHAnsi"/>
          <w:lang w:val="en-US"/>
        </w:rPr>
        <w:t xml:space="preserve"> e-mail: </w:t>
      </w:r>
      <w:hyperlink r:id="rId7" w:history="1">
        <w:r w:rsidRPr="002F51F6">
          <w:rPr>
            <w:rFonts w:asciiTheme="minorHAnsi" w:hAnsiTheme="minorHAnsi"/>
            <w:lang w:val="en-US"/>
          </w:rPr>
          <w:t>lgd@dolinagrabi.pl</w:t>
        </w:r>
      </w:hyperlink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  <w:lang w:val="en-US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Stanowisko pracy</w:t>
      </w:r>
      <w:r w:rsidR="00F45747" w:rsidRPr="002F51F6">
        <w:rPr>
          <w:rFonts w:asciiTheme="minorHAnsi" w:hAnsiTheme="minorHAnsi"/>
          <w:b/>
        </w:rPr>
        <w:t>: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Kierownik biura.  </w:t>
      </w:r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Wymiar czasu pracy i termin zatrudnienia</w:t>
      </w:r>
      <w:r w:rsidR="00F45747" w:rsidRPr="002F51F6">
        <w:rPr>
          <w:rFonts w:asciiTheme="minorHAnsi" w:hAnsiTheme="minorHAnsi"/>
          <w:b/>
        </w:rPr>
        <w:t>: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Praca będzie świadczona w wymiarze pełnego etatu.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Proponowany termin zatrudnienia: od 1 </w:t>
      </w:r>
      <w:r w:rsidR="002F51F6">
        <w:rPr>
          <w:rFonts w:asciiTheme="minorHAnsi" w:hAnsiTheme="minorHAnsi"/>
        </w:rPr>
        <w:t>luty</w:t>
      </w:r>
      <w:r w:rsidRPr="002F51F6">
        <w:rPr>
          <w:rFonts w:asciiTheme="minorHAnsi" w:hAnsiTheme="minorHAnsi"/>
        </w:rPr>
        <w:t xml:space="preserve"> 2019 r.</w:t>
      </w:r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Rodzaj z</w:t>
      </w:r>
      <w:r w:rsidR="00F45747" w:rsidRPr="002F51F6">
        <w:rPr>
          <w:rFonts w:asciiTheme="minorHAnsi" w:hAnsiTheme="minorHAnsi"/>
          <w:b/>
        </w:rPr>
        <w:t xml:space="preserve">atrudnienia: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Podstawę prawną nawiązania stosunku zatrudnienia stanowić będzie umowa o pracę na czas usprawiedliwionej nieobecności pracownika.</w:t>
      </w:r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Zakres wykonywanych zadań podstawowych i dodatkowych na stanowisku</w:t>
      </w:r>
      <w:r w:rsidR="00F45747" w:rsidRPr="002F51F6">
        <w:rPr>
          <w:rFonts w:asciiTheme="minorHAnsi" w:hAnsiTheme="minorHAnsi"/>
          <w:b/>
        </w:rPr>
        <w:t xml:space="preserve">: </w:t>
      </w:r>
    </w:p>
    <w:p w:rsidR="00B303C9" w:rsidRPr="002F51F6" w:rsidRDefault="00B303C9" w:rsidP="007E1950">
      <w:pPr>
        <w:pStyle w:val="Akapitzlist"/>
        <w:keepNext/>
        <w:spacing w:after="0"/>
        <w:ind w:left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Zakres obowiązków osoby zatrudnionej na stanowisku kierownika biura będzie obejmował </w:t>
      </w:r>
      <w:r w:rsidRPr="002F51F6">
        <w:rPr>
          <w:rFonts w:asciiTheme="minorHAnsi" w:hAnsiTheme="minorHAnsi"/>
        </w:rPr>
        <w:br/>
        <w:t xml:space="preserve">w szczególności następujące czynności: </w:t>
      </w:r>
    </w:p>
    <w:p w:rsidR="00B303C9" w:rsidRPr="002F51F6" w:rsidRDefault="00B303C9" w:rsidP="007E1950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przygotowanie i realizacja LSR w okresie programowania 2014-2020;</w:t>
      </w:r>
    </w:p>
    <w:p w:rsidR="00B303C9" w:rsidRPr="002F51F6" w:rsidRDefault="00B303C9" w:rsidP="007E1950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nadzór nad obsługą naboru wniosków składanych w ramach realizacji LSR;</w:t>
      </w:r>
    </w:p>
    <w:p w:rsidR="00B303C9" w:rsidRPr="002F51F6" w:rsidRDefault="00B303C9" w:rsidP="007E1950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prowadzenie monitoringu i ewaluacji wdrażania LSR oraz funkcjonowania LGD;</w:t>
      </w:r>
    </w:p>
    <w:p w:rsidR="00B303C9" w:rsidRPr="002F51F6" w:rsidRDefault="00B303C9" w:rsidP="007E1950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współpraca z instytucjami zarządzającymi, pośredniczącymi, wdrażającymi w zakresie inicjatywy Leader;</w:t>
      </w:r>
    </w:p>
    <w:p w:rsidR="00B303C9" w:rsidRDefault="00B303C9" w:rsidP="007E1950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zarządzanie zasobami ludzkimi;</w:t>
      </w:r>
    </w:p>
    <w:p w:rsidR="00B303C9" w:rsidRPr="002F51F6" w:rsidRDefault="00B303C9" w:rsidP="007E1950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prowadzenie działań informacyjnych, promocyjnych i kulturalnych związanych z obszarem</w:t>
      </w:r>
      <w:r w:rsidR="007E1950" w:rsidRPr="002F51F6">
        <w:rPr>
          <w:rFonts w:asciiTheme="minorHAnsi" w:hAnsiTheme="minorHAnsi"/>
        </w:rPr>
        <w:t xml:space="preserve"> </w:t>
      </w:r>
      <w:r w:rsidRPr="002F51F6">
        <w:rPr>
          <w:rFonts w:asciiTheme="minorHAnsi" w:hAnsiTheme="minorHAnsi"/>
        </w:rPr>
        <w:t xml:space="preserve">LGD, </w:t>
      </w:r>
      <w:r w:rsidRPr="002F51F6">
        <w:rPr>
          <w:rFonts w:asciiTheme="minorHAnsi" w:hAnsiTheme="minorHAnsi"/>
        </w:rPr>
        <w:lastRenderedPageBreak/>
        <w:t>realizacją LSR i działalnością LGD;</w:t>
      </w:r>
    </w:p>
    <w:p w:rsidR="00B303C9" w:rsidRPr="002F51F6" w:rsidRDefault="00B303C9" w:rsidP="007E1950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opracowywanie, koordynacja oraz rozliczanie projektów realizowanych przez LGD;</w:t>
      </w:r>
    </w:p>
    <w:p w:rsidR="00B303C9" w:rsidRPr="002F51F6" w:rsidRDefault="00B303C9" w:rsidP="007E1950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opracowywanie sprawozdań dla Zarządu i Rady; </w:t>
      </w:r>
    </w:p>
    <w:p w:rsidR="00B303C9" w:rsidRPr="002F51F6" w:rsidRDefault="00B303C9" w:rsidP="007E1950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wykonywanie uchwał Walnego Zgromadzenia Członków,  Zarządu i Rady LGD „Dolina rzeki Grabi”;</w:t>
      </w:r>
    </w:p>
    <w:p w:rsidR="00B303C9" w:rsidRPr="002F51F6" w:rsidRDefault="00B303C9" w:rsidP="007E1950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prowadzenie obrotu gotówkowego;</w:t>
      </w:r>
    </w:p>
    <w:p w:rsidR="00B303C9" w:rsidRPr="002F51F6" w:rsidRDefault="00B303C9" w:rsidP="007E1950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wstępna weryfikacja projektów grantowych;</w:t>
      </w:r>
    </w:p>
    <w:p w:rsidR="00B303C9" w:rsidRPr="002F51F6" w:rsidRDefault="00B303C9" w:rsidP="007E1950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zastępstwo w pełnieniu funkcji Dyrektora ds. administracyjno-finansowych; </w:t>
      </w:r>
    </w:p>
    <w:p w:rsidR="00B303C9" w:rsidRPr="002F51F6" w:rsidRDefault="00B303C9" w:rsidP="007E1950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ind w:left="425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inne czynności zlecone przez przełożonego. </w:t>
      </w:r>
    </w:p>
    <w:p w:rsidR="00EB14FE" w:rsidRPr="002F51F6" w:rsidRDefault="00EB14FE" w:rsidP="007E1950">
      <w:pPr>
        <w:pStyle w:val="Akapitzlist"/>
        <w:keepNext/>
        <w:suppressAutoHyphens/>
        <w:autoSpaceDN w:val="0"/>
        <w:spacing w:after="0"/>
        <w:ind w:left="425"/>
        <w:jc w:val="both"/>
        <w:textAlignment w:val="baseline"/>
        <w:rPr>
          <w:rFonts w:asciiTheme="minorHAnsi" w:hAnsiTheme="minorHAnsi"/>
        </w:rPr>
      </w:pPr>
    </w:p>
    <w:p w:rsidR="00B303C9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Wymagania konieczne</w:t>
      </w:r>
      <w:r w:rsidR="00F45747" w:rsidRPr="002F51F6">
        <w:rPr>
          <w:rFonts w:asciiTheme="minorHAnsi" w:hAnsiTheme="minorHAnsi"/>
          <w:b/>
        </w:rPr>
        <w:t xml:space="preserve">: 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wykształcenie wyższe;</w:t>
      </w:r>
    </w:p>
    <w:p w:rsidR="00B303C9" w:rsidRPr="006529EE" w:rsidRDefault="0091108C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6529EE">
        <w:rPr>
          <w:rFonts w:asciiTheme="minorHAnsi" w:hAnsiTheme="minorHAnsi"/>
        </w:rPr>
        <w:t>k</w:t>
      </w:r>
      <w:r w:rsidR="006529EE" w:rsidRPr="006529EE">
        <w:rPr>
          <w:rFonts w:asciiTheme="minorHAnsi" w:hAnsiTheme="minorHAnsi"/>
        </w:rPr>
        <w:t>urs/studium: kierownik projektu z funduszy Europejskich 2014-2020</w:t>
      </w:r>
      <w:r w:rsidR="009F080F" w:rsidRPr="006529EE">
        <w:rPr>
          <w:rFonts w:asciiTheme="minorHAnsi" w:hAnsiTheme="minorHAnsi"/>
        </w:rPr>
        <w:t xml:space="preserve"> lub równoważne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doświadczenie zawodowe w realizacji projektów finansowanych ze środków budżetu Unii Europejskiej;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znajomość specyfiki obszaru LGD; 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znajomość programu Word, Excel,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znajomość programu </w:t>
      </w:r>
      <w:proofErr w:type="spellStart"/>
      <w:r w:rsidRPr="002F51F6">
        <w:rPr>
          <w:rFonts w:asciiTheme="minorHAnsi" w:hAnsiTheme="minorHAnsi"/>
        </w:rPr>
        <w:t>Jumla</w:t>
      </w:r>
      <w:proofErr w:type="spellEnd"/>
      <w:r w:rsidRPr="002F51F6">
        <w:rPr>
          <w:rFonts w:asciiTheme="minorHAnsi" w:hAnsiTheme="minorHAnsi"/>
        </w:rPr>
        <w:t xml:space="preserve">, </w:t>
      </w:r>
      <w:proofErr w:type="spellStart"/>
      <w:r w:rsidRPr="002F51F6">
        <w:rPr>
          <w:rFonts w:asciiTheme="minorHAnsi" w:hAnsiTheme="minorHAnsi"/>
        </w:rPr>
        <w:t>Corell</w:t>
      </w:r>
      <w:proofErr w:type="spellEnd"/>
      <w:r w:rsidRPr="002F51F6">
        <w:rPr>
          <w:rFonts w:asciiTheme="minorHAnsi" w:hAnsiTheme="minorHAnsi"/>
        </w:rPr>
        <w:t xml:space="preserve">, Foto shop i podobnych; 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znajomość obsługi Internetu;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umiejętność tworzenia prezentacji multimedialnych;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język urzędowy w UE w stopniu komunikatywnym.</w:t>
      </w:r>
    </w:p>
    <w:p w:rsidR="00EB14FE" w:rsidRPr="002F51F6" w:rsidRDefault="00EB14FE" w:rsidP="007E1950">
      <w:pPr>
        <w:pStyle w:val="Akapitzlist"/>
        <w:keepNext/>
        <w:spacing w:after="0"/>
        <w:ind w:left="426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Wymagania dodatkowe</w:t>
      </w:r>
      <w:r w:rsidR="00F45747" w:rsidRPr="002F51F6">
        <w:rPr>
          <w:rFonts w:asciiTheme="minorHAnsi" w:hAnsiTheme="minorHAnsi"/>
          <w:b/>
        </w:rPr>
        <w:t>: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wiedza z zakresu zarządzania zasobami ludzkimi,</w:t>
      </w:r>
    </w:p>
    <w:p w:rsidR="00B303C9" w:rsidRPr="002F51F6" w:rsidRDefault="00B303C9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komunikatywność,</w:t>
      </w:r>
    </w:p>
    <w:p w:rsidR="00B303C9" w:rsidRPr="002F51F6" w:rsidRDefault="00B303C9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odporność na stres, umiejętność pracy zespołowej, </w:t>
      </w:r>
    </w:p>
    <w:p w:rsidR="00B303C9" w:rsidRDefault="00B303C9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dyspozycyjność, rzetelność, odpowiedzialność</w:t>
      </w:r>
    </w:p>
    <w:p w:rsidR="006529EE" w:rsidRPr="002F51F6" w:rsidRDefault="006529EE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prawo jazdy kategoria B</w:t>
      </w:r>
    </w:p>
    <w:p w:rsidR="00EB14FE" w:rsidRPr="002F51F6" w:rsidRDefault="00EB14FE" w:rsidP="007E1950">
      <w:pPr>
        <w:keepNext/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uppressAutoHyphens/>
        <w:autoSpaceDN w:val="0"/>
        <w:spacing w:after="0"/>
        <w:ind w:left="567" w:hanging="567"/>
        <w:jc w:val="both"/>
        <w:textAlignment w:val="baseline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Warunki pracy na stanowisku</w:t>
      </w:r>
      <w:r w:rsidR="00F45747" w:rsidRPr="002F51F6">
        <w:rPr>
          <w:rFonts w:asciiTheme="minorHAnsi" w:hAnsiTheme="minorHAnsi"/>
          <w:b/>
        </w:rPr>
        <w:t xml:space="preserve">: 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keepNext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stanowisko pracy związane z pracę przy komputerze;</w:t>
      </w:r>
    </w:p>
    <w:p w:rsidR="00B303C9" w:rsidRPr="002F51F6" w:rsidRDefault="00B303C9" w:rsidP="007E1950">
      <w:pPr>
        <w:keepNext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praca biurowa wykonywana przy naturalnym i sztucznym oświetleniu;</w:t>
      </w:r>
    </w:p>
    <w:p w:rsidR="00B303C9" w:rsidRPr="002F51F6" w:rsidRDefault="00B303C9" w:rsidP="007E1950">
      <w:pPr>
        <w:keepNext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pomieszczenie biurowe usytuowane na II piętrze budynku, bez windy i podjazdu; </w:t>
      </w:r>
    </w:p>
    <w:p w:rsidR="00B303C9" w:rsidRDefault="00B303C9" w:rsidP="007E1950">
      <w:pPr>
        <w:keepNext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zakres odpowiedzialności pracownika </w:t>
      </w:r>
      <w:r w:rsidR="007E1950" w:rsidRPr="002F51F6">
        <w:rPr>
          <w:rFonts w:asciiTheme="minorHAnsi" w:hAnsiTheme="minorHAnsi"/>
        </w:rPr>
        <w:t>regulowany umową</w:t>
      </w:r>
      <w:r w:rsidRPr="002F51F6">
        <w:rPr>
          <w:rFonts w:asciiTheme="minorHAnsi" w:hAnsiTheme="minorHAnsi"/>
        </w:rPr>
        <w:t xml:space="preserve"> o odpowiedzialności  za mienie powierzone  pracownikowi.  </w:t>
      </w:r>
    </w:p>
    <w:p w:rsidR="00EB14FE" w:rsidRDefault="00EB14FE" w:rsidP="006529EE">
      <w:pPr>
        <w:keepNext/>
        <w:spacing w:after="0"/>
        <w:jc w:val="both"/>
        <w:rPr>
          <w:rFonts w:asciiTheme="minorHAnsi" w:hAnsiTheme="minorHAnsi"/>
        </w:rPr>
      </w:pPr>
    </w:p>
    <w:p w:rsidR="00E21C82" w:rsidRDefault="00E21C82" w:rsidP="006529EE">
      <w:pPr>
        <w:keepNext/>
        <w:spacing w:after="0"/>
        <w:jc w:val="both"/>
        <w:rPr>
          <w:rFonts w:asciiTheme="minorHAnsi" w:hAnsiTheme="minorHAnsi"/>
        </w:rPr>
      </w:pPr>
    </w:p>
    <w:p w:rsidR="00E21C82" w:rsidRPr="002F51F6" w:rsidRDefault="00E21C82" w:rsidP="006529EE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lastRenderedPageBreak/>
        <w:t>Wymaganie dokumenty aplikacyjne</w:t>
      </w:r>
      <w:r w:rsidR="00F45747" w:rsidRPr="002F51F6">
        <w:rPr>
          <w:rFonts w:asciiTheme="minorHAnsi" w:hAnsiTheme="minorHAnsi"/>
          <w:b/>
        </w:rPr>
        <w:t xml:space="preserve">: 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podanie o przyjęcie do pracy na stanowisko</w:t>
      </w:r>
      <w:r w:rsidR="007E1950" w:rsidRPr="002F51F6">
        <w:rPr>
          <w:rFonts w:asciiTheme="minorHAnsi" w:hAnsiTheme="minorHAnsi"/>
        </w:rPr>
        <w:t xml:space="preserve"> kierownik biura – opatrzone numerem telefonu kontaktowego lub e-mailem oraz własnoręcznym podpisem</w:t>
      </w:r>
      <w:r w:rsidRPr="002F51F6">
        <w:rPr>
          <w:rFonts w:asciiTheme="minorHAnsi" w:hAnsiTheme="minorHAnsi"/>
        </w:rPr>
        <w:t xml:space="preserve">;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życiorys (</w:t>
      </w:r>
      <w:r w:rsidR="007E1950" w:rsidRPr="002F51F6">
        <w:rPr>
          <w:rFonts w:asciiTheme="minorHAnsi" w:hAnsiTheme="minorHAnsi"/>
        </w:rPr>
        <w:t>CV</w:t>
      </w:r>
      <w:r w:rsidRPr="002F51F6">
        <w:rPr>
          <w:rFonts w:asciiTheme="minorHAnsi" w:hAnsiTheme="minorHAnsi"/>
        </w:rPr>
        <w:t>) z dokładnym opisem przebiegu pracy zawodowej</w:t>
      </w:r>
      <w:r w:rsidR="007E1950" w:rsidRPr="002F51F6">
        <w:rPr>
          <w:rFonts w:asciiTheme="minorHAnsi" w:hAnsiTheme="minorHAnsi"/>
        </w:rPr>
        <w:t xml:space="preserve"> – opatrzony numerem telefonu kontaktowego lub e-mailem oraz własnoręcznym podpisem</w:t>
      </w:r>
      <w:r w:rsidRPr="002F51F6">
        <w:rPr>
          <w:rFonts w:asciiTheme="minorHAnsi" w:hAnsiTheme="minorHAnsi"/>
        </w:rPr>
        <w:t xml:space="preserve">;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oryginał  kwestionariusza osobowego dla osoby ubiegającej się o zatrudnienie - według załączonego wzoru;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poświadczone przez kandydata za zgodność z oryginałem kopie dokumentów potwierdzających doświadczenie zawodowe,  tj. świadectw pracy, a w przypadku pozostawania w stosunku pracy zaświadczenie o zatrudnieniu od pracodawcy;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poświadczone przez kandydata za zgodność z oryginałem kopie dokumentów potwierdzających wykształcenie;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poświadczone przez kandydata za zgodność z oryginałem kopie innych dokumentów </w:t>
      </w:r>
      <w:r w:rsidRPr="002F51F6">
        <w:rPr>
          <w:rFonts w:asciiTheme="minorHAnsi" w:hAnsiTheme="minorHAnsi"/>
        </w:rPr>
        <w:br/>
        <w:t>o posiadanych kwalifikacjach, uprawnieniach i umiejętnościach;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kserokopia dokumentu potwierdzającego niepełnosprawność (dotyczy tylko ka</w:t>
      </w:r>
      <w:r w:rsidR="007E1950" w:rsidRPr="002F51F6">
        <w:rPr>
          <w:rFonts w:asciiTheme="minorHAnsi" w:hAnsiTheme="minorHAnsi"/>
        </w:rPr>
        <w:t>ndydatów posiadających orzeczony stopień niepełnosprawności</w:t>
      </w:r>
      <w:r w:rsidRPr="002F51F6">
        <w:rPr>
          <w:rFonts w:asciiTheme="minorHAnsi" w:hAnsiTheme="minorHAnsi"/>
        </w:rPr>
        <w:t xml:space="preserve">); </w:t>
      </w:r>
    </w:p>
    <w:p w:rsidR="007E1950" w:rsidRPr="002F51F6" w:rsidRDefault="007E1950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klauzula informacyjna dla kandydata</w:t>
      </w:r>
      <w:r w:rsidR="00F45747" w:rsidRPr="002F51F6">
        <w:rPr>
          <w:rFonts w:asciiTheme="minorHAnsi" w:hAnsiTheme="minorHAnsi"/>
        </w:rPr>
        <w:t xml:space="preserve"> – według załączonego wzoru</w:t>
      </w:r>
      <w:r w:rsidRPr="002F51F6">
        <w:rPr>
          <w:rFonts w:asciiTheme="minorHAnsi" w:hAnsiTheme="minorHAnsi"/>
        </w:rPr>
        <w:t>;</w:t>
      </w:r>
    </w:p>
    <w:p w:rsidR="007E1950" w:rsidRPr="002F51F6" w:rsidRDefault="007E1950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oświadczenie kandydata o wyrażeniu zgody na przetwarzanie danych osobowych</w:t>
      </w:r>
      <w:r w:rsidR="00F45747" w:rsidRPr="002F51F6">
        <w:rPr>
          <w:rFonts w:asciiTheme="minorHAnsi" w:hAnsiTheme="minorHAnsi"/>
        </w:rPr>
        <w:t xml:space="preserve"> – według załączonego wzoru</w:t>
      </w:r>
      <w:r w:rsidRPr="002F51F6">
        <w:rPr>
          <w:rFonts w:asciiTheme="minorHAnsi" w:hAnsiTheme="minorHAnsi"/>
        </w:rPr>
        <w:t>.</w:t>
      </w:r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 xml:space="preserve">Miejsce i termin składania i otwarcia ofert </w:t>
      </w:r>
    </w:p>
    <w:p w:rsidR="006529EE" w:rsidRPr="006529EE" w:rsidRDefault="00B303C9" w:rsidP="006529EE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Wymagane dokumenty aplikacyjne należy składać</w:t>
      </w:r>
      <w:r w:rsidR="00E21C82">
        <w:rPr>
          <w:rFonts w:asciiTheme="minorHAnsi" w:hAnsiTheme="minorHAnsi"/>
        </w:rPr>
        <w:t xml:space="preserve"> do dnia </w:t>
      </w:r>
      <w:r w:rsidR="00E21C82" w:rsidRPr="00E21C82">
        <w:rPr>
          <w:rFonts w:asciiTheme="minorHAnsi" w:hAnsiTheme="minorHAnsi"/>
          <w:b/>
        </w:rPr>
        <w:t>25. 01. 2019 r. godz. 16:00</w:t>
      </w:r>
      <w:r w:rsidRPr="002F51F6">
        <w:rPr>
          <w:rFonts w:asciiTheme="minorHAnsi" w:hAnsiTheme="minorHAnsi"/>
        </w:rPr>
        <w:t xml:space="preserve"> w zamkniętych kopertach w siedzibie Lokalnej Grupy Działania „Dolina rzeki Grabi” </w:t>
      </w:r>
      <w:r w:rsidR="00F45747" w:rsidRPr="002F51F6">
        <w:rPr>
          <w:rFonts w:asciiTheme="minorHAnsi" w:hAnsiTheme="minorHAnsi"/>
        </w:rPr>
        <w:t xml:space="preserve">ul. Słowackiego 14 lok. 8, 98-100 Łask </w:t>
      </w:r>
      <w:r w:rsidRPr="002F51F6">
        <w:rPr>
          <w:rFonts w:asciiTheme="minorHAnsi" w:hAnsiTheme="minorHAnsi"/>
        </w:rPr>
        <w:lastRenderedPageBreak/>
        <w:t>lub drogą pocztową na adres LGD z</w:t>
      </w:r>
      <w:r w:rsidR="006529EE" w:rsidRPr="006529EE">
        <w:rPr>
          <w:rFonts w:asciiTheme="minorHAnsi" w:hAnsiTheme="minorHAnsi"/>
        </w:rPr>
        <w:t xml:space="preserve"> dopiskiem „</w:t>
      </w:r>
      <w:r w:rsidR="006529EE" w:rsidRPr="006529EE">
        <w:rPr>
          <w:rFonts w:asciiTheme="minorHAnsi" w:hAnsiTheme="minorHAnsi"/>
          <w:i/>
        </w:rPr>
        <w:t>Nabór na wolne stanowisko pracy – Kierownik biura w LGD „Dolina rzeki Grabi”</w:t>
      </w:r>
      <w:r w:rsidR="006529EE" w:rsidRPr="006529EE">
        <w:rPr>
          <w:rFonts w:asciiTheme="minorHAnsi" w:hAnsiTheme="minorHAnsi"/>
        </w:rPr>
        <w:t xml:space="preserve">(liczy się data wpływu do LGD). </w:t>
      </w:r>
    </w:p>
    <w:p w:rsidR="006529EE" w:rsidRPr="006529EE" w:rsidRDefault="006529EE" w:rsidP="006529EE">
      <w:pPr>
        <w:keepNext/>
        <w:spacing w:after="0"/>
        <w:jc w:val="both"/>
        <w:rPr>
          <w:rFonts w:asciiTheme="minorHAnsi" w:hAnsiTheme="minorHAnsi"/>
        </w:rPr>
      </w:pPr>
      <w:r w:rsidRPr="006529EE">
        <w:rPr>
          <w:rFonts w:asciiTheme="minorHAnsi" w:hAnsiTheme="minorHAnsi"/>
        </w:rPr>
        <w:t xml:space="preserve">Otwarcie ofert nastąpi dnia </w:t>
      </w:r>
      <w:r w:rsidR="00E21C82">
        <w:rPr>
          <w:rFonts w:asciiTheme="minorHAnsi" w:hAnsiTheme="minorHAnsi"/>
        </w:rPr>
        <w:t xml:space="preserve">28. 01. 2019 r. </w:t>
      </w:r>
      <w:r w:rsidRPr="006529EE">
        <w:rPr>
          <w:rFonts w:asciiTheme="minorHAnsi" w:hAnsiTheme="minorHAnsi"/>
        </w:rPr>
        <w:t>o godzinie</w:t>
      </w:r>
      <w:r w:rsidR="00E21C82">
        <w:rPr>
          <w:rFonts w:asciiTheme="minorHAnsi" w:hAnsiTheme="minorHAnsi"/>
        </w:rPr>
        <w:t xml:space="preserve"> 8:00 </w:t>
      </w:r>
      <w:r w:rsidRPr="006529EE">
        <w:rPr>
          <w:rFonts w:asciiTheme="minorHAnsi" w:hAnsiTheme="minorHAnsi"/>
        </w:rPr>
        <w:t>w siedzibie LGD „Dolina rzeki Grabi”.</w:t>
      </w:r>
    </w:p>
    <w:p w:rsidR="00F45747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 </w:t>
      </w: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 xml:space="preserve">Dodatkowe informacje </w:t>
      </w:r>
    </w:p>
    <w:p w:rsidR="00B303C9" w:rsidRPr="002F51F6" w:rsidRDefault="00B303C9" w:rsidP="007E1950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Nabór  przeprowadza się w dwóch etapach, na które składają się:</w:t>
      </w:r>
    </w:p>
    <w:p w:rsidR="00B303C9" w:rsidRPr="002F51F6" w:rsidRDefault="00B303C9" w:rsidP="00F45747">
      <w:pPr>
        <w:keepNext/>
        <w:numPr>
          <w:ilvl w:val="0"/>
          <w:numId w:val="12"/>
        </w:numPr>
        <w:spacing w:after="0"/>
        <w:ind w:hanging="294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wstępna analiza dokumentów aplikacyjnych i ustalenie listy kandydatów, którzy spełniają wymagania formalne określone w ogłoszeniu o naborze,</w:t>
      </w:r>
    </w:p>
    <w:p w:rsidR="00B303C9" w:rsidRPr="002F51F6" w:rsidRDefault="00B303C9" w:rsidP="00F45747">
      <w:pPr>
        <w:keepNext/>
        <w:numPr>
          <w:ilvl w:val="0"/>
          <w:numId w:val="12"/>
        </w:numPr>
        <w:spacing w:after="0"/>
        <w:ind w:hanging="294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postępowanie sprawdzające wyłonionych w I etapie kandydatów poprzez:</w:t>
      </w:r>
    </w:p>
    <w:p w:rsidR="00B303C9" w:rsidRPr="002F51F6" w:rsidRDefault="00B303C9" w:rsidP="00F45747">
      <w:pPr>
        <w:keepNext/>
        <w:numPr>
          <w:ilvl w:val="0"/>
          <w:numId w:val="13"/>
        </w:numPr>
        <w:spacing w:after="0"/>
        <w:ind w:hanging="294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zatwierdzenie przez Zarząd listy kandydatów, którzy spełniają wymagania formalne określone </w:t>
      </w:r>
      <w:r w:rsidR="00E21C82">
        <w:rPr>
          <w:rFonts w:asciiTheme="minorHAnsi" w:hAnsiTheme="minorHAnsi"/>
        </w:rPr>
        <w:br/>
      </w:r>
      <w:r w:rsidRPr="002F51F6">
        <w:rPr>
          <w:rFonts w:asciiTheme="minorHAnsi" w:hAnsiTheme="minorHAnsi"/>
        </w:rPr>
        <w:t>w ogłoszeniu o naborze i ocenę  merytoryczną złożonych dokumentów aplikacyjnych,</w:t>
      </w:r>
    </w:p>
    <w:p w:rsidR="00B303C9" w:rsidRPr="002F51F6" w:rsidRDefault="00B303C9" w:rsidP="00F45747">
      <w:pPr>
        <w:keepNext/>
        <w:numPr>
          <w:ilvl w:val="0"/>
          <w:numId w:val="13"/>
        </w:numPr>
        <w:spacing w:after="0"/>
        <w:ind w:hanging="294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rozmowę kwalifikacyjną.</w:t>
      </w:r>
    </w:p>
    <w:p w:rsidR="00F45747" w:rsidRPr="002F51F6" w:rsidRDefault="00F45747" w:rsidP="00F45747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Dokumenty aplikacyjne, które zostaną złożone w innej formie niż zamknięta koperta albo wpłyną do LGD po wyżej określonym terminie nie będą rozpatrywane.</w:t>
      </w:r>
    </w:p>
    <w:p w:rsidR="00F45747" w:rsidRPr="002F51F6" w:rsidRDefault="00F45747" w:rsidP="00F45747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Kandydaci spełniający wymagania formalne określone w ogłoszeniu o naborze zostaną powiadomieni mailowo lub telefonicznie. </w:t>
      </w:r>
    </w:p>
    <w:p w:rsidR="00B303C9" w:rsidRPr="002F51F6" w:rsidRDefault="00B303C9" w:rsidP="007E1950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Rozmowa kwalifikacyjna z kandydatami zatwierdzonymi przez Zarząd LGD „Dolina rzeki Grabi” zostanie przeprowadzona w siedzibie LGD „Dolina rzeki Grabi”, </w:t>
      </w:r>
      <w:r w:rsidR="00F45747" w:rsidRPr="002F51F6">
        <w:rPr>
          <w:rFonts w:asciiTheme="minorHAnsi" w:hAnsiTheme="minorHAnsi"/>
        </w:rPr>
        <w:t xml:space="preserve">ul. Słowackiego 14 lok. 8, 98-100 Łask </w:t>
      </w:r>
      <w:r w:rsidRPr="002F51F6">
        <w:rPr>
          <w:rFonts w:asciiTheme="minorHAnsi" w:hAnsiTheme="minorHAnsi"/>
        </w:rPr>
        <w:t>w dniu</w:t>
      </w:r>
      <w:r w:rsidR="00E21C82">
        <w:rPr>
          <w:rFonts w:asciiTheme="minorHAnsi" w:hAnsiTheme="minorHAnsi"/>
        </w:rPr>
        <w:t>31. 01. 2019 r. o godz. 15:30.</w:t>
      </w:r>
    </w:p>
    <w:p w:rsidR="00B303C9" w:rsidRPr="002F51F6" w:rsidRDefault="00B303C9" w:rsidP="007E1950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eastAsia="MS Mincho" w:hAnsiTheme="minorHAnsi"/>
          <w:lang w:eastAsia="ja-JP"/>
        </w:rPr>
        <w:t xml:space="preserve">Rozmowa kwalifikacyjna polegać będzie na udzieleniu przez kandydata odpowiedzi na pytania dotyczące w szczególności: </w:t>
      </w:r>
    </w:p>
    <w:p w:rsidR="00B303C9" w:rsidRPr="002F51F6" w:rsidRDefault="00B303C9" w:rsidP="007E1950">
      <w:pPr>
        <w:pStyle w:val="Default"/>
        <w:keepNext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  <w:t xml:space="preserve">wiedzy z zakresu funduszy strukturalnych w szczególności Programu Rozwoju Obszarów Wiejskich;  </w:t>
      </w:r>
    </w:p>
    <w:p w:rsidR="00B303C9" w:rsidRPr="002F51F6" w:rsidRDefault="00B303C9" w:rsidP="007E1950">
      <w:pPr>
        <w:pStyle w:val="Default"/>
        <w:keepNext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  <w:t xml:space="preserve">znajomości zasad funkcjonowania LGD, </w:t>
      </w:r>
    </w:p>
    <w:p w:rsidR="00B303C9" w:rsidRPr="002F51F6" w:rsidRDefault="00B303C9" w:rsidP="007E1950">
      <w:pPr>
        <w:pStyle w:val="Default"/>
        <w:keepNext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  <w:t xml:space="preserve">znajomości procedur obowiązujących </w:t>
      </w:r>
      <w:r w:rsidRPr="002F51F6">
        <w:rPr>
          <w:rFonts w:asciiTheme="minorHAnsi" w:hAnsiTheme="minorHAnsi" w:cs="Times New Roman"/>
          <w:sz w:val="22"/>
          <w:szCs w:val="22"/>
        </w:rPr>
        <w:t xml:space="preserve">w ramach realizacji Lokalnej Strategii Rozwoju.   </w:t>
      </w:r>
    </w:p>
    <w:p w:rsidR="00B303C9" w:rsidRPr="002F51F6" w:rsidRDefault="00B303C9" w:rsidP="007E1950">
      <w:pPr>
        <w:pStyle w:val="Default"/>
        <w:keepNext/>
        <w:numPr>
          <w:ilvl w:val="0"/>
          <w:numId w:val="7"/>
        </w:numPr>
        <w:spacing w:line="276" w:lineRule="auto"/>
        <w:ind w:left="425" w:hanging="425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hAnsiTheme="minorHAnsi"/>
          <w:sz w:val="22"/>
          <w:szCs w:val="22"/>
        </w:rPr>
        <w:t xml:space="preserve">Informacja o wynikach naboru zamieszczona zostanie w siedzibie LGD „Dolina rzeki Grabi” oraz na stronie internetowej LGD „Dolina rzeki Grabi” nie później niż </w:t>
      </w:r>
      <w:r w:rsidRPr="002F51F6">
        <w:rPr>
          <w:rFonts w:asciiTheme="minorHAnsi" w:hAnsiTheme="minorHAnsi"/>
          <w:sz w:val="22"/>
          <w:szCs w:val="22"/>
        </w:rPr>
        <w:br/>
        <w:t xml:space="preserve">w terminie 14 dni od dnia zatrudnienia wybranego kandydata albo zakończenia procedury naboru przypadku, gdy w jego wyniku nie doszło do zatrudnienia żadnego kandydata. </w:t>
      </w:r>
    </w:p>
    <w:p w:rsidR="00B303C9" w:rsidRPr="002F51F6" w:rsidRDefault="00B303C9" w:rsidP="007E1950">
      <w:pPr>
        <w:pStyle w:val="Default"/>
        <w:keepNext/>
        <w:numPr>
          <w:ilvl w:val="0"/>
          <w:numId w:val="7"/>
        </w:numPr>
        <w:spacing w:line="276" w:lineRule="auto"/>
        <w:ind w:left="425" w:hanging="425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hAnsiTheme="minorHAnsi"/>
          <w:sz w:val="22"/>
          <w:szCs w:val="22"/>
        </w:rPr>
        <w:t>Szczegółowych informacji dotyczących prowadzonego naboru udziela</w:t>
      </w:r>
      <w:r w:rsidR="00E21C82">
        <w:rPr>
          <w:rFonts w:asciiTheme="minorHAnsi" w:hAnsiTheme="minorHAnsi"/>
          <w:sz w:val="22"/>
          <w:szCs w:val="22"/>
        </w:rPr>
        <w:t xml:space="preserve"> Anna Doliwa </w:t>
      </w:r>
      <w:r w:rsidR="00E21C82">
        <w:rPr>
          <w:rFonts w:asciiTheme="minorHAnsi" w:hAnsiTheme="minorHAnsi"/>
          <w:sz w:val="22"/>
          <w:szCs w:val="22"/>
        </w:rPr>
        <w:br/>
        <w:t xml:space="preserve">– Dyrektor ds. </w:t>
      </w:r>
      <w:proofErr w:type="spellStart"/>
      <w:r w:rsidR="00E21C82">
        <w:rPr>
          <w:rFonts w:asciiTheme="minorHAnsi" w:hAnsiTheme="minorHAnsi"/>
          <w:sz w:val="22"/>
          <w:szCs w:val="22"/>
        </w:rPr>
        <w:t>administracyjno</w:t>
      </w:r>
      <w:proofErr w:type="spellEnd"/>
      <w:r w:rsidR="00E21C82">
        <w:rPr>
          <w:rFonts w:asciiTheme="minorHAnsi" w:hAnsiTheme="minorHAnsi"/>
          <w:sz w:val="22"/>
          <w:szCs w:val="22"/>
        </w:rPr>
        <w:t xml:space="preserve"> - finansowych w godzinach 8:00 - 16:00 tel. 43 676 - 21 - 30 e-mail: </w:t>
      </w:r>
      <w:hyperlink r:id="rId8" w:history="1">
        <w:r w:rsidR="00E21C82" w:rsidRPr="00CD0075">
          <w:rPr>
            <w:rStyle w:val="Hipercze"/>
            <w:rFonts w:asciiTheme="minorHAnsi" w:hAnsiTheme="minorHAnsi"/>
            <w:sz w:val="22"/>
            <w:szCs w:val="22"/>
          </w:rPr>
          <w:t>prezes@dolinagrabi.pl</w:t>
        </w:r>
      </w:hyperlink>
      <w:r w:rsidR="00E21C82">
        <w:rPr>
          <w:rFonts w:asciiTheme="minorHAnsi" w:hAnsiTheme="minorHAnsi"/>
          <w:sz w:val="22"/>
          <w:szCs w:val="22"/>
        </w:rPr>
        <w:t xml:space="preserve"> </w:t>
      </w:r>
    </w:p>
    <w:p w:rsidR="00B303C9" w:rsidRPr="002F51F6" w:rsidRDefault="00B303C9" w:rsidP="007E1950">
      <w:pPr>
        <w:pStyle w:val="Default"/>
        <w:keepNext/>
        <w:numPr>
          <w:ilvl w:val="0"/>
          <w:numId w:val="7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F51F6">
        <w:rPr>
          <w:rFonts w:asciiTheme="minorHAnsi" w:hAnsiTheme="minorHAnsi"/>
          <w:sz w:val="22"/>
          <w:szCs w:val="22"/>
        </w:rPr>
        <w:t>Na żadnym z etapów procedury naboru kandydatom nie przysługują odwołania.</w:t>
      </w:r>
    </w:p>
    <w:p w:rsidR="00B303C9" w:rsidRPr="002F51F6" w:rsidRDefault="00B303C9" w:rsidP="007E1950">
      <w:pPr>
        <w:pStyle w:val="Default"/>
        <w:keepNext/>
        <w:numPr>
          <w:ilvl w:val="0"/>
          <w:numId w:val="7"/>
        </w:numPr>
        <w:spacing w:line="276" w:lineRule="auto"/>
        <w:ind w:left="425" w:hanging="425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hAnsiTheme="minorHAnsi"/>
          <w:sz w:val="22"/>
          <w:szCs w:val="22"/>
        </w:rPr>
        <w:t xml:space="preserve">Zastrzega się prawo nie wybrania żadnego kandydata. </w:t>
      </w:r>
    </w:p>
    <w:p w:rsidR="00B303C9" w:rsidRDefault="00B303C9" w:rsidP="007E1950">
      <w:pPr>
        <w:spacing w:after="0"/>
        <w:rPr>
          <w:rFonts w:asciiTheme="minorHAnsi" w:hAnsiTheme="minorHAnsi"/>
        </w:rPr>
      </w:pPr>
    </w:p>
    <w:p w:rsidR="00E21C82" w:rsidRPr="002F51F6" w:rsidRDefault="00E21C82" w:rsidP="007E1950">
      <w:pPr>
        <w:spacing w:after="0"/>
        <w:rPr>
          <w:rFonts w:asciiTheme="minorHAnsi" w:hAnsiTheme="minorHAnsi"/>
        </w:rPr>
      </w:pPr>
    </w:p>
    <w:p w:rsidR="00B303C9" w:rsidRPr="002F51F6" w:rsidRDefault="00F100AC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tabs>
          <w:tab w:val="right" w:pos="9356"/>
        </w:tabs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lastRenderedPageBreak/>
        <w:t xml:space="preserve"> Ogłoszenie zatwierdził: </w:t>
      </w:r>
    </w:p>
    <w:p w:rsidR="00F100AC" w:rsidRPr="002F51F6" w:rsidRDefault="00F100AC" w:rsidP="00F10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lang w:eastAsia="pl-PL"/>
        </w:rPr>
      </w:pPr>
      <w:r w:rsidRPr="002F51F6">
        <w:rPr>
          <w:rFonts w:asciiTheme="minorHAnsi" w:hAnsiTheme="minorHAnsi" w:cs="Tahoma"/>
          <w:color w:val="000000"/>
          <w:lang w:eastAsia="pl-PL"/>
        </w:rPr>
        <w:t xml:space="preserve">Zarząd Lokalnej Grupy Działania </w:t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  <w:t xml:space="preserve">W imieniu Zarządu LGD </w:t>
      </w:r>
    </w:p>
    <w:p w:rsidR="00DB0523" w:rsidRDefault="00F100AC" w:rsidP="00F10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lang w:eastAsia="pl-PL"/>
        </w:rPr>
      </w:pPr>
      <w:r w:rsidRPr="002F51F6">
        <w:rPr>
          <w:rFonts w:asciiTheme="minorHAnsi" w:hAnsiTheme="minorHAnsi" w:cs="Tahoma"/>
          <w:color w:val="000000"/>
          <w:lang w:eastAsia="pl-PL"/>
        </w:rPr>
        <w:t xml:space="preserve">„Dolina rzeki Grabi” </w:t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</w:p>
    <w:p w:rsidR="00DB0523" w:rsidRDefault="00DB0523" w:rsidP="00DB052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="Tahoma"/>
          <w:color w:val="000000"/>
          <w:lang w:eastAsia="pl-PL"/>
        </w:rPr>
      </w:pPr>
    </w:p>
    <w:p w:rsidR="00F100AC" w:rsidRPr="002F51F6" w:rsidRDefault="00F100AC" w:rsidP="00DB052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="Tahoma"/>
          <w:color w:val="000000"/>
          <w:lang w:eastAsia="pl-PL"/>
        </w:rPr>
      </w:pPr>
      <w:bookmarkStart w:id="0" w:name="_GoBack"/>
      <w:bookmarkEnd w:id="0"/>
      <w:r w:rsidRPr="002F51F6">
        <w:rPr>
          <w:rFonts w:asciiTheme="minorHAnsi" w:hAnsiTheme="minorHAnsi" w:cs="Tahoma"/>
          <w:color w:val="000000"/>
          <w:lang w:eastAsia="pl-PL"/>
        </w:rPr>
        <w:t xml:space="preserve">/-/ Anna Doliwa </w:t>
      </w:r>
    </w:p>
    <w:p w:rsidR="00DB0523" w:rsidRPr="002F51F6" w:rsidRDefault="00E21C82" w:rsidP="00DB0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lang w:eastAsia="pl-PL"/>
        </w:rPr>
      </w:pPr>
      <w:r>
        <w:rPr>
          <w:rFonts w:asciiTheme="minorHAnsi" w:hAnsiTheme="minorHAnsi" w:cs="Tahoma"/>
          <w:color w:val="000000"/>
          <w:lang w:eastAsia="pl-PL"/>
        </w:rPr>
        <w:t>Łask, dnia 17 stycznia 2019 r.</w:t>
      </w:r>
      <w:r w:rsidR="00DB0523" w:rsidRPr="00DB0523">
        <w:rPr>
          <w:rFonts w:asciiTheme="minorHAnsi" w:hAnsiTheme="minorHAnsi" w:cs="Tahoma"/>
          <w:color w:val="000000"/>
          <w:lang w:eastAsia="pl-PL"/>
        </w:rPr>
        <w:t xml:space="preserve"> </w:t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 w:rsidRPr="002F51F6">
        <w:rPr>
          <w:rFonts w:asciiTheme="minorHAnsi" w:hAnsiTheme="minorHAnsi" w:cs="Tahoma"/>
          <w:color w:val="000000"/>
          <w:lang w:eastAsia="pl-PL"/>
        </w:rPr>
        <w:t xml:space="preserve">Prezes Zarządu </w:t>
      </w:r>
    </w:p>
    <w:p w:rsidR="00F100AC" w:rsidRPr="002F51F6" w:rsidRDefault="00F100AC" w:rsidP="00F10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i/>
          <w:color w:val="000000"/>
          <w:lang w:eastAsia="pl-PL"/>
        </w:rPr>
      </w:pPr>
      <w:r w:rsidRPr="002F51F6">
        <w:rPr>
          <w:rFonts w:asciiTheme="minorHAnsi" w:hAnsiTheme="minorHAnsi" w:cs="Tahoma"/>
          <w:i/>
          <w:color w:val="000000"/>
          <w:lang w:eastAsia="pl-PL"/>
        </w:rPr>
        <w:t>…...............................</w:t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  <w:t>…..................................................</w:t>
      </w:r>
    </w:p>
    <w:p w:rsidR="00F02F64" w:rsidRPr="002F51F6" w:rsidRDefault="00F100AC" w:rsidP="00F100AC">
      <w:pPr>
        <w:spacing w:after="0"/>
        <w:rPr>
          <w:rFonts w:asciiTheme="minorHAnsi" w:hAnsiTheme="minorHAnsi" w:cs="Tahoma"/>
          <w:i/>
          <w:color w:val="000000"/>
          <w:lang w:eastAsia="pl-PL"/>
        </w:rPr>
      </w:pPr>
      <w:r w:rsidRPr="002F51F6">
        <w:rPr>
          <w:rFonts w:asciiTheme="minorHAnsi" w:hAnsiTheme="minorHAnsi" w:cs="Tahoma"/>
          <w:i/>
          <w:color w:val="000000"/>
          <w:lang w:eastAsia="pl-PL"/>
        </w:rPr>
        <w:t xml:space="preserve">(miejscowość, data) </w:t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  <w:t xml:space="preserve">    (podpis osoby upoważnionej)</w:t>
      </w:r>
    </w:p>
    <w:sectPr w:rsidR="00F02F64" w:rsidRPr="002F51F6" w:rsidSect="006529EE">
      <w:headerReference w:type="default" r:id="rId9"/>
      <w:footerReference w:type="default" r:id="rId10"/>
      <w:pgSz w:w="11906" w:h="16838"/>
      <w:pgMar w:top="3402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83" w:rsidRDefault="00064183" w:rsidP="00B303C9">
      <w:pPr>
        <w:spacing w:after="0" w:line="240" w:lineRule="auto"/>
      </w:pPr>
      <w:r>
        <w:separator/>
      </w:r>
    </w:p>
  </w:endnote>
  <w:endnote w:type="continuationSeparator" w:id="0">
    <w:p w:rsidR="00064183" w:rsidRDefault="00064183" w:rsidP="00B3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34839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E1950" w:rsidRDefault="007E1950" w:rsidP="007E1950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1555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556A">
              <w:rPr>
                <w:b/>
                <w:sz w:val="24"/>
                <w:szCs w:val="24"/>
              </w:rPr>
              <w:fldChar w:fldCharType="separate"/>
            </w:r>
            <w:r w:rsidR="00DB0523">
              <w:rPr>
                <w:b/>
                <w:noProof/>
              </w:rPr>
              <w:t>5</w:t>
            </w:r>
            <w:r w:rsidR="0015556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555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556A">
              <w:rPr>
                <w:b/>
                <w:sz w:val="24"/>
                <w:szCs w:val="24"/>
              </w:rPr>
              <w:fldChar w:fldCharType="separate"/>
            </w:r>
            <w:r w:rsidR="00DB0523">
              <w:rPr>
                <w:b/>
                <w:noProof/>
              </w:rPr>
              <w:t>5</w:t>
            </w:r>
            <w:r w:rsidR="001555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EE8" w:rsidRPr="00F372C0" w:rsidRDefault="00064183" w:rsidP="00F54EE8">
    <w:pPr>
      <w:pStyle w:val="Stopka"/>
      <w:tabs>
        <w:tab w:val="clear" w:pos="4536"/>
        <w:tab w:val="left" w:pos="190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83" w:rsidRDefault="00064183" w:rsidP="00B303C9">
      <w:pPr>
        <w:spacing w:after="0" w:line="240" w:lineRule="auto"/>
      </w:pPr>
      <w:r>
        <w:separator/>
      </w:r>
    </w:p>
  </w:footnote>
  <w:footnote w:type="continuationSeparator" w:id="0">
    <w:p w:rsidR="00064183" w:rsidRDefault="00064183" w:rsidP="00B3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72" w:rsidRPr="00203E20" w:rsidRDefault="00064183" w:rsidP="00EB4772">
    <w:pPr>
      <w:jc w:val="center"/>
    </w:pPr>
  </w:p>
  <w:p w:rsidR="00EB4772" w:rsidRPr="00203E20" w:rsidRDefault="009F080F" w:rsidP="00EB4772">
    <w:pPr>
      <w:jc w:val="center"/>
    </w:pPr>
    <w:r>
      <w:rPr>
        <w:noProof/>
        <w:lang w:eastAsia="pl-PL"/>
      </w:rPr>
      <w:drawing>
        <wp:inline distT="0" distB="0" distL="0" distR="0">
          <wp:extent cx="876300" cy="647700"/>
          <wp:effectExtent l="0" t="0" r="0" b="0"/>
          <wp:docPr id="1" name="Obraz 1" descr="filizan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lizan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5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A12"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>
          <wp:extent cx="638175" cy="628650"/>
          <wp:effectExtent l="0" t="0" r="9525" b="0"/>
          <wp:docPr id="2" name="Obraz 2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A12"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733425" cy="600075"/>
          <wp:effectExtent l="0" t="0" r="9525" b="9525"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A12">
      <w:t xml:space="preserve">                        </w:t>
    </w:r>
    <w:r>
      <w:rPr>
        <w:noProof/>
        <w:lang w:eastAsia="pl-PL"/>
      </w:rPr>
      <w:drawing>
        <wp:inline distT="0" distB="0" distL="0" distR="0">
          <wp:extent cx="1028700" cy="67627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EE8" w:rsidRPr="00F33AA8" w:rsidRDefault="00144A12" w:rsidP="00F54EE8">
    <w:pPr>
      <w:pStyle w:val="Nagwek"/>
      <w:rPr>
        <w:b/>
        <w:sz w:val="18"/>
        <w:szCs w:val="18"/>
      </w:rPr>
    </w:pPr>
    <w:r>
      <w:rPr>
        <w:b/>
      </w:rPr>
      <w:t xml:space="preserve"> </w:t>
    </w:r>
    <w:r w:rsidRPr="00F33AA8">
      <w:rPr>
        <w:b/>
      </w:rPr>
      <w:t>Lokalna Grupa Działania "Dolina rzeki Grabi"</w:t>
    </w:r>
    <w:r w:rsidRPr="00F33AA8">
      <w:rPr>
        <w:b/>
        <w:sz w:val="18"/>
        <w:szCs w:val="18"/>
      </w:rPr>
      <w:tab/>
    </w:r>
    <w:r w:rsidRPr="00F33AA8">
      <w:rPr>
        <w:b/>
        <w:sz w:val="18"/>
        <w:szCs w:val="18"/>
      </w:rPr>
      <w:tab/>
      <w:t>tel. +48 43 676 21 30</w:t>
    </w:r>
  </w:p>
  <w:p w:rsidR="00F54EE8" w:rsidRPr="00F33AA8" w:rsidRDefault="00144A12" w:rsidP="00F54EE8">
    <w:pPr>
      <w:pStyle w:val="Nagwek"/>
      <w:rPr>
        <w:b/>
        <w:sz w:val="18"/>
        <w:szCs w:val="18"/>
      </w:rPr>
    </w:pPr>
    <w:r>
      <w:rPr>
        <w:b/>
      </w:rPr>
      <w:t xml:space="preserve"> </w:t>
    </w:r>
    <w:r w:rsidRPr="00F33AA8">
      <w:rPr>
        <w:b/>
      </w:rPr>
      <w:t>ul.</w:t>
    </w:r>
    <w:r w:rsidRPr="00950CC7">
      <w:rPr>
        <w:b/>
      </w:rPr>
      <w:t xml:space="preserve"> Słowackiego 14 lok. 8, 98-100 Łask</w:t>
    </w:r>
    <w:r w:rsidRPr="00F33AA8">
      <w:rPr>
        <w:b/>
        <w:color w:val="FF0000"/>
        <w:sz w:val="18"/>
        <w:szCs w:val="18"/>
      </w:rPr>
      <w:tab/>
    </w:r>
    <w:r w:rsidRPr="00F33AA8">
      <w:rPr>
        <w:b/>
        <w:color w:val="FF0000"/>
        <w:sz w:val="18"/>
        <w:szCs w:val="18"/>
      </w:rPr>
      <w:tab/>
    </w:r>
    <w:r w:rsidRPr="00F33AA8">
      <w:rPr>
        <w:b/>
        <w:sz w:val="18"/>
        <w:szCs w:val="18"/>
      </w:rPr>
      <w:t>lgd@dolinagrabi.pl</w:t>
    </w:r>
  </w:p>
  <w:p w:rsidR="00F54EE8" w:rsidRPr="00F33AA8" w:rsidRDefault="00144A12" w:rsidP="00F54EE8">
    <w:pPr>
      <w:pStyle w:val="Nagwek"/>
      <w:rPr>
        <w:b/>
        <w:color w:val="FF0000"/>
        <w:sz w:val="18"/>
        <w:szCs w:val="18"/>
      </w:rPr>
    </w:pPr>
    <w:r w:rsidRPr="00F33AA8">
      <w:rPr>
        <w:b/>
        <w:sz w:val="18"/>
        <w:szCs w:val="18"/>
      </w:rPr>
      <w:tab/>
    </w:r>
    <w:r w:rsidRPr="00F33AA8">
      <w:rPr>
        <w:b/>
        <w:sz w:val="18"/>
        <w:szCs w:val="18"/>
      </w:rPr>
      <w:tab/>
      <w:t>www.dolinagrabi.pl</w:t>
    </w:r>
  </w:p>
  <w:p w:rsidR="00F54EE8" w:rsidRPr="00F33AA8" w:rsidRDefault="00144A12" w:rsidP="00F54EE8">
    <w:pPr>
      <w:pStyle w:val="Stopka"/>
      <w:tabs>
        <w:tab w:val="clear" w:pos="4536"/>
        <w:tab w:val="clear" w:pos="9072"/>
        <w:tab w:val="left" w:pos="764"/>
        <w:tab w:val="left" w:pos="836"/>
        <w:tab w:val="left" w:pos="1905"/>
      </w:tabs>
      <w:rPr>
        <w:sz w:val="18"/>
        <w:szCs w:val="18"/>
      </w:rPr>
    </w:pPr>
    <w:r>
      <w:rPr>
        <w:sz w:val="18"/>
        <w:szCs w:val="18"/>
      </w:rPr>
      <w:t xml:space="preserve"> </w:t>
    </w:r>
    <w:r w:rsidRPr="00F33AA8">
      <w:rPr>
        <w:sz w:val="18"/>
        <w:szCs w:val="18"/>
      </w:rPr>
      <w:t>NIP 8311603911</w:t>
    </w:r>
  </w:p>
  <w:p w:rsidR="00F54EE8" w:rsidRPr="00F33AA8" w:rsidRDefault="00144A12" w:rsidP="00F54EE8">
    <w:pPr>
      <w:pStyle w:val="Stopka"/>
      <w:tabs>
        <w:tab w:val="clear" w:pos="4536"/>
        <w:tab w:val="clear" w:pos="9072"/>
        <w:tab w:val="left" w:pos="1905"/>
        <w:tab w:val="right" w:pos="9070"/>
      </w:tabs>
      <w:rPr>
        <w:sz w:val="18"/>
        <w:szCs w:val="18"/>
      </w:rPr>
    </w:pPr>
    <w:r>
      <w:rPr>
        <w:sz w:val="18"/>
        <w:szCs w:val="18"/>
      </w:rPr>
      <w:t xml:space="preserve"> </w:t>
    </w:r>
    <w:r w:rsidRPr="00F33AA8">
      <w:rPr>
        <w:sz w:val="18"/>
        <w:szCs w:val="18"/>
      </w:rPr>
      <w:t>REGON 100519609</w:t>
    </w:r>
  </w:p>
  <w:p w:rsidR="00F54EE8" w:rsidRPr="00F33AA8" w:rsidRDefault="00144A12" w:rsidP="00F54EE8">
    <w:pPr>
      <w:pStyle w:val="Stopka"/>
      <w:tabs>
        <w:tab w:val="clear" w:pos="4536"/>
        <w:tab w:val="clear" w:pos="9072"/>
        <w:tab w:val="left" w:pos="1905"/>
        <w:tab w:val="right" w:pos="9070"/>
      </w:tabs>
      <w:rPr>
        <w:sz w:val="18"/>
        <w:szCs w:val="18"/>
      </w:rPr>
    </w:pPr>
    <w:r>
      <w:rPr>
        <w:sz w:val="18"/>
        <w:szCs w:val="18"/>
      </w:rPr>
      <w:t xml:space="preserve"> </w:t>
    </w:r>
    <w:r w:rsidRPr="00F33AA8">
      <w:rPr>
        <w:sz w:val="18"/>
        <w:szCs w:val="18"/>
      </w:rPr>
      <w:t>Sąd Rejonowy dla Łodzi-Śródmieścia XX Wydział Krajowego Rejestru Sądowego  KRS 0000305994</w:t>
    </w:r>
  </w:p>
  <w:p w:rsidR="00861C58" w:rsidRPr="00861C58" w:rsidRDefault="00144A12" w:rsidP="00861C58">
    <w:pPr>
      <w:tabs>
        <w:tab w:val="left" w:pos="1905"/>
        <w:tab w:val="right" w:pos="9072"/>
      </w:tabs>
      <w:spacing w:after="0" w:line="240" w:lineRule="auto"/>
      <w:rPr>
        <w:sz w:val="18"/>
        <w:szCs w:val="18"/>
      </w:rPr>
    </w:pPr>
    <w:r w:rsidRPr="00861C58">
      <w:rPr>
        <w:sz w:val="18"/>
        <w:szCs w:val="18"/>
      </w:rPr>
      <w:t>Nr konta 36 2030 0045 1110 0000 0423 0500</w:t>
    </w:r>
    <w:r w:rsidRPr="00861C58">
      <w:rPr>
        <w:rFonts w:ascii="Trebuchet MS" w:hAnsi="Trebuchet MS"/>
        <w:sz w:val="18"/>
        <w:szCs w:val="18"/>
      </w:rPr>
      <w:t xml:space="preserve"> </w:t>
    </w:r>
    <w:r w:rsidRPr="00861C58">
      <w:rPr>
        <w:sz w:val="18"/>
        <w:szCs w:val="18"/>
      </w:rPr>
      <w:t>BGŻ BNP PARIBAS S.A. o/Łask</w:t>
    </w:r>
  </w:p>
  <w:p w:rsidR="00F54EE8" w:rsidRPr="00203E20" w:rsidRDefault="009F080F" w:rsidP="00F54EE8">
    <w:pPr>
      <w:pStyle w:val="Nagwek"/>
      <w:tabs>
        <w:tab w:val="clear" w:pos="4536"/>
        <w:tab w:val="clear" w:pos="9072"/>
        <w:tab w:val="left" w:pos="6507"/>
      </w:tabs>
      <w:rPr>
        <w:b/>
        <w:color w:val="FF0000"/>
      </w:rPr>
    </w:pPr>
    <w:r>
      <w:rPr>
        <w:b/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112395</wp:posOffset>
              </wp:positionV>
              <wp:extent cx="5934710" cy="0"/>
              <wp:effectExtent l="24130" t="17145" r="22860" b="2095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C74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85pt;width:46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" strokeweight="2.5pt">
              <v:shadow color="#868686"/>
            </v:shape>
          </w:pict>
        </mc:Fallback>
      </mc:AlternateContent>
    </w:r>
    <w:r w:rsidR="00144A12"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ECE"/>
    <w:multiLevelType w:val="hybridMultilevel"/>
    <w:tmpl w:val="02DA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25C"/>
    <w:multiLevelType w:val="hybridMultilevel"/>
    <w:tmpl w:val="A246C8B6"/>
    <w:lvl w:ilvl="0" w:tplc="4482B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647B"/>
    <w:multiLevelType w:val="hybridMultilevel"/>
    <w:tmpl w:val="20663F76"/>
    <w:lvl w:ilvl="0" w:tplc="A72CB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4212"/>
    <w:multiLevelType w:val="hybridMultilevel"/>
    <w:tmpl w:val="D12C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545"/>
    <w:multiLevelType w:val="hybridMultilevel"/>
    <w:tmpl w:val="BF36365C"/>
    <w:lvl w:ilvl="0" w:tplc="336AD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5EBF"/>
    <w:multiLevelType w:val="hybridMultilevel"/>
    <w:tmpl w:val="1F8A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4F15"/>
    <w:multiLevelType w:val="hybridMultilevel"/>
    <w:tmpl w:val="B928C5A4"/>
    <w:lvl w:ilvl="0" w:tplc="1AA0C78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614FE"/>
    <w:multiLevelType w:val="hybridMultilevel"/>
    <w:tmpl w:val="29143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611"/>
    <w:multiLevelType w:val="hybridMultilevel"/>
    <w:tmpl w:val="B8D42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10CE2"/>
    <w:multiLevelType w:val="hybridMultilevel"/>
    <w:tmpl w:val="D33E6E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E2BF9"/>
    <w:multiLevelType w:val="hybridMultilevel"/>
    <w:tmpl w:val="622C8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F7A44"/>
    <w:multiLevelType w:val="hybridMultilevel"/>
    <w:tmpl w:val="4354641E"/>
    <w:lvl w:ilvl="0" w:tplc="4B624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93F66"/>
    <w:multiLevelType w:val="hybridMultilevel"/>
    <w:tmpl w:val="E49E2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C9"/>
    <w:rsid w:val="00064183"/>
    <w:rsid w:val="00144A12"/>
    <w:rsid w:val="0015556A"/>
    <w:rsid w:val="00224355"/>
    <w:rsid w:val="002F51F6"/>
    <w:rsid w:val="004B0B5C"/>
    <w:rsid w:val="006529EE"/>
    <w:rsid w:val="007E1950"/>
    <w:rsid w:val="007E1E39"/>
    <w:rsid w:val="0091108C"/>
    <w:rsid w:val="009F080F"/>
    <w:rsid w:val="00AA3D29"/>
    <w:rsid w:val="00B303C9"/>
    <w:rsid w:val="00CD1D3B"/>
    <w:rsid w:val="00DB0523"/>
    <w:rsid w:val="00E21C82"/>
    <w:rsid w:val="00EB14FE"/>
    <w:rsid w:val="00EF1D6F"/>
    <w:rsid w:val="00F02F64"/>
    <w:rsid w:val="00F100AC"/>
    <w:rsid w:val="00F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6D130-E18D-4CC5-8CAB-4F34426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3C9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3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303C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03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03C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303C9"/>
    <w:pPr>
      <w:ind w:left="720"/>
      <w:contextualSpacing/>
    </w:pPr>
  </w:style>
  <w:style w:type="paragraph" w:customStyle="1" w:styleId="Default">
    <w:name w:val="Default"/>
    <w:rsid w:val="00B303C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tahomatytulblue">
    <w:name w:val="tahoma_tytul_blue"/>
    <w:basedOn w:val="Normalny"/>
    <w:rsid w:val="00B30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1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dolinagrab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@dolinagrab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ProBook</cp:lastModifiedBy>
  <cp:revision>4</cp:revision>
  <dcterms:created xsi:type="dcterms:W3CDTF">2019-01-18T08:36:00Z</dcterms:created>
  <dcterms:modified xsi:type="dcterms:W3CDTF">2019-01-18T08:37:00Z</dcterms:modified>
</cp:coreProperties>
</file>